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28289" w14:textId="77777777" w:rsidR="006C6C23" w:rsidRDefault="00000000">
      <w:pPr>
        <w:spacing w:line="560" w:lineRule="exac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14:paraId="6F368A86" w14:textId="77777777" w:rsidR="006C6C23" w:rsidRDefault="006C6C23">
      <w:pPr>
        <w:spacing w:line="560" w:lineRule="exact"/>
        <w:ind w:firstLineChars="200" w:firstLine="88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14:paraId="1A6D1ED5" w14:textId="77777777" w:rsidR="006C6C23" w:rsidRDefault="00000000">
      <w:pPr>
        <w:spacing w:line="560" w:lineRule="exact"/>
        <w:ind w:firstLineChars="200" w:firstLine="88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2025年天津意斯特艺术高级中学</w:t>
      </w:r>
    </w:p>
    <w:p w14:paraId="6744976F" w14:textId="77777777" w:rsidR="006C6C23" w:rsidRDefault="00000000">
      <w:pPr>
        <w:spacing w:line="560" w:lineRule="exact"/>
        <w:ind w:firstLineChars="200" w:firstLine="88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音乐班专业考试办法</w:t>
      </w:r>
    </w:p>
    <w:p w14:paraId="4D727728" w14:textId="77777777" w:rsidR="006C6C23" w:rsidRDefault="006C6C23">
      <w:pPr>
        <w:spacing w:line="560" w:lineRule="exact"/>
        <w:ind w:firstLineChars="200" w:firstLine="88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14:paraId="3B5220B5" w14:textId="77777777" w:rsidR="006C6C23" w:rsidRDefault="00000000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一、招生专业</w:t>
      </w:r>
    </w:p>
    <w:p w14:paraId="58BD9E2A" w14:textId="77777777" w:rsidR="006C6C23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声乐演唱（美声）、钢琴演奏、小提琴演奏</w:t>
      </w:r>
    </w:p>
    <w:p w14:paraId="7D698600" w14:textId="77777777" w:rsidR="006C6C23" w:rsidRDefault="00000000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二、招生对象</w:t>
      </w:r>
    </w:p>
    <w:p w14:paraId="5446988C" w14:textId="77777777" w:rsidR="006C6C23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已履行2025年中考报名手续，且具备一定音乐专业基础的本市户口或蓝印户口的学生均可报名。</w:t>
      </w:r>
    </w:p>
    <w:p w14:paraId="33571817" w14:textId="77777777" w:rsidR="006C6C23" w:rsidRDefault="00000000">
      <w:pPr>
        <w:spacing w:line="56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三、招生考试</w:t>
      </w:r>
    </w:p>
    <w:p w14:paraId="2F43ED0B" w14:textId="77777777" w:rsidR="006C6C23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1.考试地点：天津意斯特艺术高级中学北宁校区</w:t>
      </w:r>
    </w:p>
    <w:p w14:paraId="5BE98BCC" w14:textId="77777777" w:rsidR="006C6C23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2.考试内容：专业技能展示（声乐演唱[美声]、钢琴演奏、小提琴演奏）、视唱、听音</w:t>
      </w:r>
    </w:p>
    <w:p w14:paraId="29A4F1EB" w14:textId="77777777" w:rsidR="006C6C23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3.科目分数：总分为300分，专业150分，视唱75分，听音75分。</w:t>
      </w:r>
    </w:p>
    <w:p w14:paraId="37E191EC" w14:textId="77777777" w:rsidR="006C6C23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4.考试要求：</w:t>
      </w:r>
    </w:p>
    <w:p w14:paraId="63A7E47F" w14:textId="77777777" w:rsidR="006C6C23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（1）所有的专业考试均须背谱。</w:t>
      </w:r>
    </w:p>
    <w:p w14:paraId="3AF5CD34" w14:textId="77777777" w:rsidR="006C6C23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（2）除声乐专业外，小提琴专业亦可以根据作品需要自行选择是否使用钢琴伴奏。</w:t>
      </w:r>
    </w:p>
    <w:p w14:paraId="02CE2168" w14:textId="77777777" w:rsidR="006C6C23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（3）学校不提供钢琴伴奏人员，请考生自行准备。</w:t>
      </w:r>
    </w:p>
    <w:p w14:paraId="38E43A45" w14:textId="77777777" w:rsidR="006C6C23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（4）小提琴专业考生需要自备乐器。</w:t>
      </w:r>
    </w:p>
    <w:p w14:paraId="269C3858" w14:textId="77777777" w:rsidR="006C6C23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（5）专业招生考试过程中主考官有权打断考生的演奏或演唱。</w:t>
      </w:r>
    </w:p>
    <w:p w14:paraId="522A5931" w14:textId="77777777" w:rsidR="006C6C23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5.各科考试内容：</w:t>
      </w: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1404"/>
        <w:gridCol w:w="3182"/>
        <w:gridCol w:w="2294"/>
        <w:gridCol w:w="2294"/>
      </w:tblGrid>
      <w:tr w:rsidR="006C6C23" w14:paraId="122E7767" w14:textId="77777777">
        <w:trPr>
          <w:jc w:val="center"/>
        </w:trPr>
        <w:tc>
          <w:tcPr>
            <w:tcW w:w="766" w:type="pct"/>
            <w:vAlign w:val="center"/>
          </w:tcPr>
          <w:p w14:paraId="3DAC82BE" w14:textId="77777777" w:rsidR="006C6C23" w:rsidRDefault="00000000">
            <w:pPr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专业名称</w:t>
            </w:r>
          </w:p>
        </w:tc>
        <w:tc>
          <w:tcPr>
            <w:tcW w:w="1734" w:type="pct"/>
            <w:vAlign w:val="center"/>
          </w:tcPr>
          <w:p w14:paraId="1E2099FA" w14:textId="77777777" w:rsidR="006C6C23" w:rsidRDefault="00000000">
            <w:pPr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专业考试内容</w:t>
            </w:r>
          </w:p>
        </w:tc>
        <w:tc>
          <w:tcPr>
            <w:tcW w:w="1250" w:type="pct"/>
            <w:vAlign w:val="center"/>
          </w:tcPr>
          <w:p w14:paraId="63BFD553" w14:textId="77777777" w:rsidR="006C6C23" w:rsidRDefault="00000000">
            <w:pPr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视唱考试内容</w:t>
            </w:r>
          </w:p>
        </w:tc>
        <w:tc>
          <w:tcPr>
            <w:tcW w:w="1250" w:type="pct"/>
            <w:vAlign w:val="center"/>
          </w:tcPr>
          <w:p w14:paraId="5167B242" w14:textId="77777777" w:rsidR="006C6C23" w:rsidRDefault="00000000">
            <w:pPr>
              <w:jc w:val="center"/>
              <w:rPr>
                <w:rFonts w:ascii="黑体" w:eastAsia="黑体" w:hAnsi="黑体" w:cs="黑体" w:hint="eastAsia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听音考试内容</w:t>
            </w:r>
          </w:p>
        </w:tc>
      </w:tr>
      <w:tr w:rsidR="006C6C23" w14:paraId="24C28080" w14:textId="77777777">
        <w:trPr>
          <w:jc w:val="center"/>
        </w:trPr>
        <w:tc>
          <w:tcPr>
            <w:tcW w:w="766" w:type="pct"/>
            <w:vAlign w:val="center"/>
          </w:tcPr>
          <w:p w14:paraId="1BA773B3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声乐</w:t>
            </w:r>
          </w:p>
          <w:p w14:paraId="020E663C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（美声）</w:t>
            </w:r>
          </w:p>
        </w:tc>
        <w:tc>
          <w:tcPr>
            <w:tcW w:w="1734" w:type="pct"/>
          </w:tcPr>
          <w:p w14:paraId="7D74B4DB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一首清唱声乐作品</w:t>
            </w:r>
          </w:p>
          <w:p w14:paraId="014B2416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首钢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琴现场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伴奏声乐作品</w:t>
            </w:r>
          </w:p>
          <w:p w14:paraId="3AB40109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注意：作品如为歌剧选段必须原调演唱，艺术歌曲可以移调，不得演唱流行歌曲。</w:t>
            </w:r>
          </w:p>
        </w:tc>
        <w:tc>
          <w:tcPr>
            <w:tcW w:w="1250" w:type="pct"/>
          </w:tcPr>
          <w:p w14:paraId="26989415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用固定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调演唱无升降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号的中外调式，2/4、3/4、4/4、6/8拍</w:t>
            </w:r>
          </w:p>
        </w:tc>
        <w:tc>
          <w:tcPr>
            <w:tcW w:w="1250" w:type="pct"/>
          </w:tcPr>
          <w:p w14:paraId="4675B874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单音</w:t>
            </w:r>
          </w:p>
          <w:p w14:paraId="2D321747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音程</w:t>
            </w:r>
          </w:p>
          <w:p w14:paraId="75B3D02A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节奏：2/4、3/4拍</w:t>
            </w:r>
          </w:p>
          <w:p w14:paraId="0E45BF24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旋律：无升降号的中外调式，2/4、3/4拍</w:t>
            </w:r>
          </w:p>
        </w:tc>
      </w:tr>
      <w:tr w:rsidR="006C6C23" w14:paraId="088904B1" w14:textId="77777777">
        <w:trPr>
          <w:jc w:val="center"/>
        </w:trPr>
        <w:tc>
          <w:tcPr>
            <w:tcW w:w="766" w:type="pct"/>
            <w:vAlign w:val="center"/>
          </w:tcPr>
          <w:p w14:paraId="54C87FB9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钢琴</w:t>
            </w:r>
          </w:p>
        </w:tc>
        <w:tc>
          <w:tcPr>
            <w:tcW w:w="1734" w:type="pct"/>
          </w:tcPr>
          <w:p w14:paraId="2AD8B227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一首练习曲</w:t>
            </w:r>
          </w:p>
          <w:p w14:paraId="563742C1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一首具有一定程度的技巧性乐曲</w:t>
            </w:r>
          </w:p>
        </w:tc>
        <w:tc>
          <w:tcPr>
            <w:tcW w:w="1250" w:type="pct"/>
            <w:vMerge w:val="restart"/>
          </w:tcPr>
          <w:p w14:paraId="2108D5FC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用固定调演唱一个升降号以内（含）的中外调式，2/4、3/4、4/4、6/8拍</w:t>
            </w:r>
          </w:p>
        </w:tc>
        <w:tc>
          <w:tcPr>
            <w:tcW w:w="1250" w:type="pct"/>
            <w:vMerge w:val="restart"/>
          </w:tcPr>
          <w:p w14:paraId="6B05DF4A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单音</w:t>
            </w:r>
          </w:p>
          <w:p w14:paraId="5B54034E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音程</w:t>
            </w:r>
          </w:p>
          <w:p w14:paraId="410FB70E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节奏：2/4、3/4拍</w:t>
            </w:r>
          </w:p>
          <w:p w14:paraId="12EE6742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旋律：无升降号的中外调式，2/4、3/4拍</w:t>
            </w:r>
          </w:p>
          <w:p w14:paraId="5EFC1A47" w14:textId="77777777" w:rsidR="006C6C23" w:rsidRDefault="006C6C23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</w:p>
        </w:tc>
      </w:tr>
      <w:tr w:rsidR="006C6C23" w14:paraId="765682F4" w14:textId="77777777">
        <w:trPr>
          <w:jc w:val="center"/>
        </w:trPr>
        <w:tc>
          <w:tcPr>
            <w:tcW w:w="766" w:type="pct"/>
            <w:vAlign w:val="center"/>
          </w:tcPr>
          <w:p w14:paraId="0B85A730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小提琴</w:t>
            </w:r>
          </w:p>
        </w:tc>
        <w:tc>
          <w:tcPr>
            <w:tcW w:w="1734" w:type="pct"/>
          </w:tcPr>
          <w:p w14:paraId="216B8859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同一调性的单音音阶与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琶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音（七组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琶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音）</w:t>
            </w:r>
          </w:p>
          <w:p w14:paraId="355A82BE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一首练习曲</w:t>
            </w:r>
          </w:p>
          <w:p w14:paraId="6C5686A4" w14:textId="77777777" w:rsidR="006C6C23" w:rsidRDefault="00000000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一首具有一定程度的技巧性乐曲</w:t>
            </w:r>
          </w:p>
        </w:tc>
        <w:tc>
          <w:tcPr>
            <w:tcW w:w="1250" w:type="pct"/>
            <w:vMerge/>
          </w:tcPr>
          <w:p w14:paraId="4E7836B1" w14:textId="77777777" w:rsidR="006C6C23" w:rsidRDefault="006C6C23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</w:p>
        </w:tc>
        <w:tc>
          <w:tcPr>
            <w:tcW w:w="1250" w:type="pct"/>
            <w:vMerge/>
          </w:tcPr>
          <w:p w14:paraId="74D6FA8A" w14:textId="77777777" w:rsidR="006C6C23" w:rsidRDefault="006C6C23">
            <w:pPr>
              <w:rPr>
                <w:rFonts w:ascii="仿宋" w:eastAsia="仿宋" w:hAnsi="仿宋" w:cs="仿宋" w:hint="eastAsia"/>
                <w:sz w:val="28"/>
                <w:szCs w:val="28"/>
              </w:rPr>
            </w:pPr>
          </w:p>
        </w:tc>
      </w:tr>
    </w:tbl>
    <w:p w14:paraId="6FEAD089" w14:textId="77777777" w:rsidR="006C6C23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备注：若考生的专业考试曲目与要求不符，则本场考试成绩为不及格。</w:t>
      </w:r>
    </w:p>
    <w:p w14:paraId="1E4F0864" w14:textId="77777777" w:rsidR="006C6C23" w:rsidRDefault="006C6C23">
      <w:pPr>
        <w:rPr>
          <w:sz w:val="28"/>
          <w:szCs w:val="28"/>
        </w:rPr>
      </w:pPr>
    </w:p>
    <w:sectPr w:rsidR="006C6C23">
      <w:footerReference w:type="default" r:id="rId7"/>
      <w:pgSz w:w="11906" w:h="16838"/>
      <w:pgMar w:top="1587" w:right="1474" w:bottom="1587" w:left="1474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CEA9E" w14:textId="77777777" w:rsidR="00B41603" w:rsidRDefault="00B41603">
      <w:r>
        <w:separator/>
      </w:r>
    </w:p>
  </w:endnote>
  <w:endnote w:type="continuationSeparator" w:id="0">
    <w:p w14:paraId="154A7EC5" w14:textId="77777777" w:rsidR="00B41603" w:rsidRDefault="00B41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91" w:csb1="00000000"/>
    <w:embedRegular r:id="rId1" w:subsetted="1" w:fontKey="{0042473D-74B5-4891-8D39-556FEB4E56C6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1F06A431-316F-4A9E-A80F-BC7E993B3F2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ECC1C485-6460-4BFD-878B-6851F6044C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D31828-BF74-4ABE-A6F4-833378B0B8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FAB09D7-8680-42EC-AE7C-2E3F45B11B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F7364" w14:textId="77777777" w:rsidR="006C6C23" w:rsidRDefault="00000000">
    <w:pPr>
      <w:pStyle w:val="a6"/>
      <w:tabs>
        <w:tab w:val="clear" w:pos="4153"/>
        <w:tab w:val="center" w:pos="447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E1E7FC" wp14:editId="478DB1B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EA9759" w14:textId="77777777" w:rsidR="006C6C23" w:rsidRDefault="00000000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E1E7FC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66EA9759" w14:textId="77777777" w:rsidR="006C6C23" w:rsidRDefault="00000000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65E3A" w14:textId="77777777" w:rsidR="00B41603" w:rsidRDefault="00B41603">
      <w:r>
        <w:separator/>
      </w:r>
    </w:p>
  </w:footnote>
  <w:footnote w:type="continuationSeparator" w:id="0">
    <w:p w14:paraId="39491807" w14:textId="77777777" w:rsidR="00B41603" w:rsidRDefault="00B416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QzNjljNGMxMzViM2M4MDhhZTg3ZmU1MjhjZmZlYzAifQ=="/>
  </w:docVars>
  <w:rsids>
    <w:rsidRoot w:val="00795FDE"/>
    <w:rsid w:val="000118D3"/>
    <w:rsid w:val="0002772F"/>
    <w:rsid w:val="00064ED0"/>
    <w:rsid w:val="00077947"/>
    <w:rsid w:val="000B1B07"/>
    <w:rsid w:val="000C305D"/>
    <w:rsid w:val="000C6BC2"/>
    <w:rsid w:val="001844D4"/>
    <w:rsid w:val="001A759B"/>
    <w:rsid w:val="002214C6"/>
    <w:rsid w:val="00230E0E"/>
    <w:rsid w:val="002437D0"/>
    <w:rsid w:val="00257F88"/>
    <w:rsid w:val="002C74CC"/>
    <w:rsid w:val="002D2A43"/>
    <w:rsid w:val="002D3D4C"/>
    <w:rsid w:val="00327448"/>
    <w:rsid w:val="00341647"/>
    <w:rsid w:val="00381416"/>
    <w:rsid w:val="003850E4"/>
    <w:rsid w:val="00385F34"/>
    <w:rsid w:val="003C661D"/>
    <w:rsid w:val="003E3116"/>
    <w:rsid w:val="003E600C"/>
    <w:rsid w:val="003E750D"/>
    <w:rsid w:val="00414A0B"/>
    <w:rsid w:val="0044116D"/>
    <w:rsid w:val="004D7626"/>
    <w:rsid w:val="005077F5"/>
    <w:rsid w:val="00566848"/>
    <w:rsid w:val="005D325A"/>
    <w:rsid w:val="00611ABB"/>
    <w:rsid w:val="00624B13"/>
    <w:rsid w:val="00630CFC"/>
    <w:rsid w:val="00647802"/>
    <w:rsid w:val="00674FF8"/>
    <w:rsid w:val="00695B12"/>
    <w:rsid w:val="006A21A5"/>
    <w:rsid w:val="006A2449"/>
    <w:rsid w:val="006B0F31"/>
    <w:rsid w:val="006C6C23"/>
    <w:rsid w:val="00706E69"/>
    <w:rsid w:val="00724272"/>
    <w:rsid w:val="00795FDE"/>
    <w:rsid w:val="007B4B13"/>
    <w:rsid w:val="007C1996"/>
    <w:rsid w:val="007C4B73"/>
    <w:rsid w:val="007E7F91"/>
    <w:rsid w:val="00863357"/>
    <w:rsid w:val="008D433B"/>
    <w:rsid w:val="008D529D"/>
    <w:rsid w:val="00902CB2"/>
    <w:rsid w:val="0094007E"/>
    <w:rsid w:val="00953469"/>
    <w:rsid w:val="00987699"/>
    <w:rsid w:val="009C0B84"/>
    <w:rsid w:val="009C3062"/>
    <w:rsid w:val="00A0624B"/>
    <w:rsid w:val="00A14352"/>
    <w:rsid w:val="00A61CEB"/>
    <w:rsid w:val="00AB39D0"/>
    <w:rsid w:val="00AE3BDA"/>
    <w:rsid w:val="00B306AC"/>
    <w:rsid w:val="00B41603"/>
    <w:rsid w:val="00B81211"/>
    <w:rsid w:val="00BA3FD1"/>
    <w:rsid w:val="00BF3728"/>
    <w:rsid w:val="00C04204"/>
    <w:rsid w:val="00C118F8"/>
    <w:rsid w:val="00C35733"/>
    <w:rsid w:val="00C3641B"/>
    <w:rsid w:val="00C52DFA"/>
    <w:rsid w:val="00CA360B"/>
    <w:rsid w:val="00D065BB"/>
    <w:rsid w:val="00D362EB"/>
    <w:rsid w:val="00D53128"/>
    <w:rsid w:val="00D562D9"/>
    <w:rsid w:val="00D85D04"/>
    <w:rsid w:val="00EB0879"/>
    <w:rsid w:val="00EF17C8"/>
    <w:rsid w:val="00F0456A"/>
    <w:rsid w:val="00F11D78"/>
    <w:rsid w:val="00FA058C"/>
    <w:rsid w:val="00FC43E8"/>
    <w:rsid w:val="00FD4A5B"/>
    <w:rsid w:val="013F55B6"/>
    <w:rsid w:val="015B0861"/>
    <w:rsid w:val="01CB1121"/>
    <w:rsid w:val="01E37E5F"/>
    <w:rsid w:val="037A5490"/>
    <w:rsid w:val="044B6D69"/>
    <w:rsid w:val="06F85843"/>
    <w:rsid w:val="08084323"/>
    <w:rsid w:val="08A96E25"/>
    <w:rsid w:val="08ED430D"/>
    <w:rsid w:val="092D2C0E"/>
    <w:rsid w:val="09C83360"/>
    <w:rsid w:val="0B1B71DF"/>
    <w:rsid w:val="0B255EE6"/>
    <w:rsid w:val="0C6B3E4C"/>
    <w:rsid w:val="0F9012D4"/>
    <w:rsid w:val="109E2D2C"/>
    <w:rsid w:val="13912BD3"/>
    <w:rsid w:val="13C479E4"/>
    <w:rsid w:val="143516C6"/>
    <w:rsid w:val="17EC0BAD"/>
    <w:rsid w:val="18556882"/>
    <w:rsid w:val="191F7B32"/>
    <w:rsid w:val="1B765D1B"/>
    <w:rsid w:val="1BA220B3"/>
    <w:rsid w:val="1DEA783E"/>
    <w:rsid w:val="20D14525"/>
    <w:rsid w:val="22CC1448"/>
    <w:rsid w:val="232864CA"/>
    <w:rsid w:val="238D4106"/>
    <w:rsid w:val="25DC4098"/>
    <w:rsid w:val="25E943AF"/>
    <w:rsid w:val="2637307C"/>
    <w:rsid w:val="2661504E"/>
    <w:rsid w:val="28777EA3"/>
    <w:rsid w:val="2DE61A22"/>
    <w:rsid w:val="2DF24F89"/>
    <w:rsid w:val="31AB26A7"/>
    <w:rsid w:val="31D52BAB"/>
    <w:rsid w:val="374B2837"/>
    <w:rsid w:val="39402933"/>
    <w:rsid w:val="3D9A7366"/>
    <w:rsid w:val="3F1233E9"/>
    <w:rsid w:val="40291D24"/>
    <w:rsid w:val="42DF6B1E"/>
    <w:rsid w:val="44783AE1"/>
    <w:rsid w:val="45105EB7"/>
    <w:rsid w:val="454F68A6"/>
    <w:rsid w:val="46BA78FB"/>
    <w:rsid w:val="48403718"/>
    <w:rsid w:val="48A2115D"/>
    <w:rsid w:val="4A6C1FA4"/>
    <w:rsid w:val="4B122E00"/>
    <w:rsid w:val="4F8713A8"/>
    <w:rsid w:val="4FC469B0"/>
    <w:rsid w:val="4FDD3B7F"/>
    <w:rsid w:val="51385095"/>
    <w:rsid w:val="52E85554"/>
    <w:rsid w:val="531C1CC6"/>
    <w:rsid w:val="54795CFB"/>
    <w:rsid w:val="559F0116"/>
    <w:rsid w:val="57243BD9"/>
    <w:rsid w:val="5A5B2C32"/>
    <w:rsid w:val="5ADC4745"/>
    <w:rsid w:val="5C6471F5"/>
    <w:rsid w:val="5D07132D"/>
    <w:rsid w:val="5F2976BB"/>
    <w:rsid w:val="5F660E75"/>
    <w:rsid w:val="6069317E"/>
    <w:rsid w:val="62085378"/>
    <w:rsid w:val="63F76E58"/>
    <w:rsid w:val="65395481"/>
    <w:rsid w:val="66273990"/>
    <w:rsid w:val="66887602"/>
    <w:rsid w:val="66C002AA"/>
    <w:rsid w:val="689B7277"/>
    <w:rsid w:val="68A21773"/>
    <w:rsid w:val="68AF41F2"/>
    <w:rsid w:val="697C5179"/>
    <w:rsid w:val="6C3D02F5"/>
    <w:rsid w:val="6C9210DA"/>
    <w:rsid w:val="6DCF01A1"/>
    <w:rsid w:val="6DDA04B2"/>
    <w:rsid w:val="702617D7"/>
    <w:rsid w:val="70F81324"/>
    <w:rsid w:val="71CB3D61"/>
    <w:rsid w:val="73126487"/>
    <w:rsid w:val="73AB0113"/>
    <w:rsid w:val="750E5DCC"/>
    <w:rsid w:val="75AF63BB"/>
    <w:rsid w:val="75FF7FC1"/>
    <w:rsid w:val="7755098F"/>
    <w:rsid w:val="77905345"/>
    <w:rsid w:val="77CA5DFA"/>
    <w:rsid w:val="7AB05319"/>
    <w:rsid w:val="7ADA1733"/>
    <w:rsid w:val="7CB2612E"/>
    <w:rsid w:val="7E5915A4"/>
    <w:rsid w:val="7EB7654B"/>
    <w:rsid w:val="7F482D79"/>
    <w:rsid w:val="7FE0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50D870"/>
  <w15:docId w15:val="{D1164943-E9B4-476D-9643-6D3C6340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Date"/>
    <w:basedOn w:val="a"/>
    <w:next w:val="a"/>
    <w:link w:val="a5"/>
    <w:qFormat/>
    <w:pPr>
      <w:ind w:leftChars="2500" w:left="100"/>
    </w:p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b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autoRedefine/>
    <w:qFormat/>
    <w:rPr>
      <w:b/>
      <w:bCs/>
    </w:rPr>
  </w:style>
  <w:style w:type="character" w:styleId="ad">
    <w:name w:val="Hyperlink"/>
    <w:basedOn w:val="a0"/>
    <w:qFormat/>
    <w:rPr>
      <w:color w:val="000000"/>
      <w:u w:val="none"/>
    </w:rPr>
  </w:style>
  <w:style w:type="character" w:customStyle="1" w:styleId="a5">
    <w:name w:val="日期 字符"/>
    <w:basedOn w:val="a0"/>
    <w:link w:val="a4"/>
    <w:autoRedefine/>
    <w:qFormat/>
    <w:rPr>
      <w:kern w:val="2"/>
      <w:sz w:val="21"/>
      <w:szCs w:val="24"/>
    </w:rPr>
  </w:style>
  <w:style w:type="character" w:customStyle="1" w:styleId="a7">
    <w:name w:val="页脚 字符"/>
    <w:basedOn w:val="a0"/>
    <w:link w:val="a6"/>
    <w:autoRedefine/>
    <w:qFormat/>
    <w:rPr>
      <w:kern w:val="2"/>
      <w:sz w:val="18"/>
      <w:szCs w:val="18"/>
    </w:rPr>
  </w:style>
  <w:style w:type="character" w:customStyle="1" w:styleId="a9">
    <w:name w:val="页眉 字符"/>
    <w:basedOn w:val="a0"/>
    <w:link w:val="a8"/>
    <w:qFormat/>
    <w:rPr>
      <w:kern w:val="2"/>
      <w:sz w:val="18"/>
      <w:szCs w:val="18"/>
    </w:rPr>
  </w:style>
  <w:style w:type="paragraph" w:styleId="ae">
    <w:name w:val="List Paragraph"/>
    <w:basedOn w:val="a"/>
    <w:autoRedefine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天津意斯特美术高级中学招生简章</dc:title>
  <dc:creator>dell</dc:creator>
  <cp:lastModifiedBy>China</cp:lastModifiedBy>
  <cp:revision>4</cp:revision>
  <cp:lastPrinted>2024-02-28T05:04:00Z</cp:lastPrinted>
  <dcterms:created xsi:type="dcterms:W3CDTF">2017-03-06T01:57:00Z</dcterms:created>
  <dcterms:modified xsi:type="dcterms:W3CDTF">2025-03-01T05:24:00Z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1E85B7C8172348ADAA963A60D56D090C_13</vt:lpwstr>
  </property>
  <property fmtid="{D5CDD505-2E9C-101B-9397-08002B2CF9AE}" pid="4" name="KSOTemplateDocerSaveRecord">
    <vt:lpwstr>eyJoZGlkIjoiMGRkYzdmNTcyNDhmMTA0YWMxMTUxNWEwMzNiOGE0M2EiLCJ1c2VySWQiOiI1NjEzNTUxNjAifQ==</vt:lpwstr>
  </property>
</Properties>
</file>